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F43" w:rsidRPr="00AE2F43" w:rsidRDefault="00AE2F43" w:rsidP="00AE2F43">
      <w:pPr>
        <w:spacing w:after="0" w:line="240" w:lineRule="auto"/>
        <w:rPr>
          <w:rFonts w:ascii="Times New Roman" w:eastAsia="Times New Roman" w:hAnsi="Times New Roman" w:cs="Times New Roman"/>
          <w:sz w:val="24"/>
          <w:szCs w:val="24"/>
        </w:rPr>
      </w:pPr>
      <w:r w:rsidRPr="00AE2F43">
        <w:rPr>
          <w:rFonts w:ascii="Arial" w:eastAsia="Times New Roman" w:hAnsi="Arial" w:cs="Arial"/>
          <w:b/>
          <w:bCs/>
          <w:color w:val="000000"/>
          <w:sz w:val="28"/>
          <w:szCs w:val="28"/>
        </w:rPr>
        <w:t xml:space="preserve">The Ethical Mess of Kosher Wine (at least for </w:t>
      </w:r>
      <w:proofErr w:type="spellStart"/>
      <w:r w:rsidRPr="00AE2F43">
        <w:rPr>
          <w:rFonts w:ascii="Arial" w:eastAsia="Times New Roman" w:hAnsi="Arial" w:cs="Arial"/>
          <w:b/>
          <w:bCs/>
          <w:color w:val="000000"/>
          <w:sz w:val="28"/>
          <w:szCs w:val="28"/>
        </w:rPr>
        <w:t>Reconstructionists</w:t>
      </w:r>
      <w:proofErr w:type="spellEnd"/>
      <w:r w:rsidRPr="00AE2F43">
        <w:rPr>
          <w:rFonts w:ascii="Arial" w:eastAsia="Times New Roman" w:hAnsi="Arial" w:cs="Arial"/>
          <w:b/>
          <w:bCs/>
          <w:color w:val="000000"/>
          <w:sz w:val="28"/>
          <w:szCs w:val="28"/>
        </w:rPr>
        <w:t>)</w:t>
      </w:r>
    </w:p>
    <w:p w:rsidR="00AE2F43" w:rsidRPr="00AE2F43" w:rsidRDefault="00AE2F43" w:rsidP="00AE2F43">
      <w:pPr>
        <w:spacing w:after="0" w:line="240" w:lineRule="auto"/>
        <w:jc w:val="center"/>
        <w:rPr>
          <w:rFonts w:ascii="Times New Roman" w:eastAsia="Times New Roman" w:hAnsi="Times New Roman" w:cs="Times New Roman"/>
          <w:sz w:val="24"/>
          <w:szCs w:val="24"/>
        </w:rPr>
      </w:pPr>
      <w:r w:rsidRPr="00AE2F43">
        <w:rPr>
          <w:rFonts w:ascii="Arial" w:eastAsia="Times New Roman" w:hAnsi="Arial" w:cs="Arial"/>
          <w:b/>
          <w:bCs/>
          <w:color w:val="000000"/>
          <w:sz w:val="24"/>
          <w:szCs w:val="24"/>
        </w:rPr>
        <w:t>Texts prepared by Rabbi Josh Jacobs-Velde</w:t>
      </w:r>
    </w:p>
    <w:p w:rsidR="00AE2F43" w:rsidRPr="00AE2F43" w:rsidRDefault="00AE2F43" w:rsidP="00AE2F43">
      <w:pPr>
        <w:spacing w:after="0" w:line="240" w:lineRule="auto"/>
        <w:rPr>
          <w:rFonts w:ascii="Times New Roman" w:eastAsia="Times New Roman" w:hAnsi="Times New Roman" w:cs="Times New Roman"/>
          <w:sz w:val="24"/>
          <w:szCs w:val="24"/>
        </w:rPr>
      </w:pPr>
    </w:p>
    <w:p w:rsidR="00AE2F43" w:rsidRPr="00AE2F43" w:rsidRDefault="00AE2F43" w:rsidP="00AE2F43">
      <w:pPr>
        <w:spacing w:after="0" w:line="240" w:lineRule="auto"/>
        <w:rPr>
          <w:rFonts w:ascii="Times New Roman" w:eastAsia="Times New Roman" w:hAnsi="Times New Roman" w:cs="Times New Roman"/>
          <w:sz w:val="24"/>
          <w:szCs w:val="24"/>
        </w:rPr>
      </w:pPr>
      <w:r w:rsidRPr="00AE2F43">
        <w:rPr>
          <w:rFonts w:ascii="Arial" w:eastAsia="Times New Roman" w:hAnsi="Arial" w:cs="Arial"/>
          <w:color w:val="000000"/>
          <w:sz w:val="24"/>
          <w:szCs w:val="24"/>
        </w:rPr>
        <w:t xml:space="preserve">1) </w:t>
      </w:r>
      <w:proofErr w:type="spellStart"/>
      <w:r w:rsidRPr="00AE2F43">
        <w:rPr>
          <w:rFonts w:ascii="Arial" w:eastAsia="Times New Roman" w:hAnsi="Arial" w:cs="Arial"/>
          <w:i/>
          <w:iCs/>
          <w:color w:val="000000"/>
          <w:sz w:val="24"/>
          <w:szCs w:val="24"/>
        </w:rPr>
        <w:t>Yayin</w:t>
      </w:r>
      <w:proofErr w:type="spellEnd"/>
      <w:r w:rsidRPr="00AE2F43">
        <w:rPr>
          <w:rFonts w:ascii="Arial" w:eastAsia="Times New Roman" w:hAnsi="Arial" w:cs="Arial"/>
          <w:i/>
          <w:iCs/>
          <w:color w:val="000000"/>
          <w:sz w:val="24"/>
          <w:szCs w:val="24"/>
        </w:rPr>
        <w:t xml:space="preserve"> </w:t>
      </w:r>
      <w:proofErr w:type="spellStart"/>
      <w:r w:rsidRPr="00AE2F43">
        <w:rPr>
          <w:rFonts w:ascii="Arial" w:eastAsia="Times New Roman" w:hAnsi="Arial" w:cs="Arial"/>
          <w:i/>
          <w:iCs/>
          <w:color w:val="000000"/>
          <w:sz w:val="24"/>
          <w:szCs w:val="24"/>
        </w:rPr>
        <w:t>nesech</w:t>
      </w:r>
      <w:proofErr w:type="spellEnd"/>
      <w:r w:rsidRPr="00AE2F43">
        <w:rPr>
          <w:rFonts w:ascii="Arial" w:eastAsia="Times New Roman" w:hAnsi="Arial" w:cs="Arial"/>
          <w:color w:val="000000"/>
          <w:sz w:val="24"/>
          <w:szCs w:val="24"/>
        </w:rPr>
        <w:t xml:space="preserve"> (lit., “poured wine”) refers to wine which was poured in the service of idolatry. The Torah prohibits drinking or deriving any benefit (</w:t>
      </w:r>
      <w:proofErr w:type="spellStart"/>
      <w:r w:rsidRPr="00AE2F43">
        <w:rPr>
          <w:rFonts w:ascii="Arial" w:eastAsia="Times New Roman" w:hAnsi="Arial" w:cs="Arial"/>
          <w:i/>
          <w:iCs/>
          <w:color w:val="000000"/>
          <w:sz w:val="24"/>
          <w:szCs w:val="24"/>
        </w:rPr>
        <w:t>isur</w:t>
      </w:r>
      <w:proofErr w:type="spellEnd"/>
      <w:r w:rsidRPr="00AE2F43">
        <w:rPr>
          <w:rFonts w:ascii="Arial" w:eastAsia="Times New Roman" w:hAnsi="Arial" w:cs="Arial"/>
          <w:i/>
          <w:iCs/>
          <w:color w:val="000000"/>
          <w:sz w:val="24"/>
          <w:szCs w:val="24"/>
        </w:rPr>
        <w:t xml:space="preserve"> </w:t>
      </w:r>
      <w:proofErr w:type="spellStart"/>
      <w:r w:rsidRPr="00AE2F43">
        <w:rPr>
          <w:rFonts w:ascii="Arial" w:eastAsia="Times New Roman" w:hAnsi="Arial" w:cs="Arial"/>
          <w:i/>
          <w:iCs/>
          <w:color w:val="000000"/>
          <w:sz w:val="24"/>
          <w:szCs w:val="24"/>
        </w:rPr>
        <w:t>hana’ah</w:t>
      </w:r>
      <w:proofErr w:type="spellEnd"/>
      <w:r w:rsidRPr="00AE2F43">
        <w:rPr>
          <w:rFonts w:ascii="Arial" w:eastAsia="Times New Roman" w:hAnsi="Arial" w:cs="Arial"/>
          <w:color w:val="000000"/>
          <w:sz w:val="24"/>
          <w:szCs w:val="24"/>
        </w:rPr>
        <w:t>) from such wine (</w:t>
      </w:r>
      <w:proofErr w:type="spellStart"/>
      <w:r w:rsidRPr="00AE2F43">
        <w:rPr>
          <w:rFonts w:ascii="Arial" w:eastAsia="Times New Roman" w:hAnsi="Arial" w:cs="Arial"/>
          <w:color w:val="000000"/>
          <w:sz w:val="24"/>
          <w:szCs w:val="24"/>
        </w:rPr>
        <w:t>Avoda</w:t>
      </w:r>
      <w:proofErr w:type="spellEnd"/>
      <w:r w:rsidRPr="00AE2F43">
        <w:rPr>
          <w:rFonts w:ascii="Arial" w:eastAsia="Times New Roman" w:hAnsi="Arial" w:cs="Arial"/>
          <w:color w:val="000000"/>
          <w:sz w:val="24"/>
          <w:szCs w:val="24"/>
        </w:rPr>
        <w:t xml:space="preserve"> Zara 29b).</w:t>
      </w:r>
    </w:p>
    <w:p w:rsidR="00AE2F43" w:rsidRPr="00AE2F43" w:rsidRDefault="00AE2F43" w:rsidP="00AE2F43">
      <w:pPr>
        <w:spacing w:after="0" w:line="240" w:lineRule="auto"/>
        <w:rPr>
          <w:rFonts w:ascii="Times New Roman" w:eastAsia="Times New Roman" w:hAnsi="Times New Roman" w:cs="Times New Roman"/>
          <w:sz w:val="24"/>
          <w:szCs w:val="24"/>
        </w:rPr>
      </w:pPr>
    </w:p>
    <w:p w:rsidR="00AE2F43" w:rsidRPr="00AE2F43" w:rsidRDefault="00AE2F43" w:rsidP="00AE2F43">
      <w:pPr>
        <w:spacing w:after="0" w:line="240" w:lineRule="auto"/>
        <w:rPr>
          <w:rFonts w:ascii="Times New Roman" w:eastAsia="Times New Roman" w:hAnsi="Times New Roman" w:cs="Times New Roman"/>
          <w:sz w:val="24"/>
          <w:szCs w:val="24"/>
        </w:rPr>
      </w:pPr>
      <w:proofErr w:type="spellStart"/>
      <w:r w:rsidRPr="00AE2F43">
        <w:rPr>
          <w:rFonts w:ascii="Arial" w:eastAsia="Times New Roman" w:hAnsi="Arial" w:cs="Arial"/>
          <w:i/>
          <w:iCs/>
          <w:color w:val="000000"/>
          <w:sz w:val="24"/>
          <w:szCs w:val="24"/>
        </w:rPr>
        <w:t>Stam</w:t>
      </w:r>
      <w:proofErr w:type="spellEnd"/>
      <w:r w:rsidRPr="00AE2F43">
        <w:rPr>
          <w:rFonts w:ascii="Arial" w:eastAsia="Times New Roman" w:hAnsi="Arial" w:cs="Arial"/>
          <w:i/>
          <w:iCs/>
          <w:color w:val="000000"/>
          <w:sz w:val="24"/>
          <w:szCs w:val="24"/>
        </w:rPr>
        <w:t xml:space="preserve"> </w:t>
      </w:r>
      <w:proofErr w:type="spellStart"/>
      <w:r w:rsidRPr="00AE2F43">
        <w:rPr>
          <w:rFonts w:ascii="Arial" w:eastAsia="Times New Roman" w:hAnsi="Arial" w:cs="Arial"/>
          <w:i/>
          <w:iCs/>
          <w:color w:val="000000"/>
          <w:sz w:val="24"/>
          <w:szCs w:val="24"/>
        </w:rPr>
        <w:t>yainum</w:t>
      </w:r>
      <w:proofErr w:type="spellEnd"/>
      <w:r w:rsidRPr="00AE2F43">
        <w:rPr>
          <w:rFonts w:ascii="Arial" w:eastAsia="Times New Roman" w:hAnsi="Arial" w:cs="Arial"/>
          <w:i/>
          <w:iCs/>
          <w:color w:val="000000"/>
          <w:sz w:val="24"/>
          <w:szCs w:val="24"/>
        </w:rPr>
        <w:t xml:space="preserve"> </w:t>
      </w:r>
      <w:r w:rsidRPr="00AE2F43">
        <w:rPr>
          <w:rFonts w:ascii="Arial" w:eastAsia="Times New Roman" w:hAnsi="Arial" w:cs="Arial"/>
          <w:color w:val="000000"/>
          <w:sz w:val="24"/>
          <w:szCs w:val="24"/>
        </w:rPr>
        <w:t xml:space="preserve">refers to wine which might have been poured for an idolatrous service, but we did not see it happen. In the days of the Mishnah, there was a pagan ritual to pour off some wine from every bottle in honor of an idol. Because of the uncertainty, the rabbis decreed that wine that was produced by a </w:t>
      </w:r>
      <w:proofErr w:type="spellStart"/>
      <w:r w:rsidRPr="00AE2F43">
        <w:rPr>
          <w:rFonts w:ascii="Arial" w:eastAsia="Times New Roman" w:hAnsi="Arial" w:cs="Arial"/>
          <w:i/>
          <w:iCs/>
          <w:color w:val="000000"/>
          <w:sz w:val="24"/>
          <w:szCs w:val="24"/>
        </w:rPr>
        <w:t>nochri</w:t>
      </w:r>
      <w:proofErr w:type="spellEnd"/>
      <w:r w:rsidRPr="00AE2F43">
        <w:rPr>
          <w:rFonts w:ascii="Arial" w:eastAsia="Times New Roman" w:hAnsi="Arial" w:cs="Arial"/>
          <w:i/>
          <w:iCs/>
          <w:color w:val="000000"/>
          <w:sz w:val="24"/>
          <w:szCs w:val="24"/>
        </w:rPr>
        <w:t xml:space="preserve"> </w:t>
      </w:r>
      <w:r w:rsidRPr="00AE2F43">
        <w:rPr>
          <w:rFonts w:ascii="Arial" w:eastAsia="Times New Roman" w:hAnsi="Arial" w:cs="Arial"/>
          <w:color w:val="000000"/>
          <w:sz w:val="24"/>
          <w:szCs w:val="24"/>
        </w:rPr>
        <w:t xml:space="preserve">[non-Jew], or even kosher wine which was left unattended with a non-Jew, is forbidden for drinking and benefit because it may have been poured for idolatry. After the rabbinic decree was enacted we treat </w:t>
      </w:r>
      <w:proofErr w:type="spellStart"/>
      <w:r w:rsidRPr="00AE2F43">
        <w:rPr>
          <w:rFonts w:ascii="Arial" w:eastAsia="Times New Roman" w:hAnsi="Arial" w:cs="Arial"/>
          <w:i/>
          <w:iCs/>
          <w:color w:val="000000"/>
          <w:sz w:val="24"/>
          <w:szCs w:val="24"/>
        </w:rPr>
        <w:t>stam</w:t>
      </w:r>
      <w:proofErr w:type="spellEnd"/>
      <w:r w:rsidRPr="00AE2F43">
        <w:rPr>
          <w:rFonts w:ascii="Arial" w:eastAsia="Times New Roman" w:hAnsi="Arial" w:cs="Arial"/>
          <w:i/>
          <w:iCs/>
          <w:color w:val="000000"/>
          <w:sz w:val="24"/>
          <w:szCs w:val="24"/>
        </w:rPr>
        <w:t xml:space="preserve"> </w:t>
      </w:r>
      <w:proofErr w:type="spellStart"/>
      <w:r w:rsidRPr="00AE2F43">
        <w:rPr>
          <w:rFonts w:ascii="Arial" w:eastAsia="Times New Roman" w:hAnsi="Arial" w:cs="Arial"/>
          <w:i/>
          <w:iCs/>
          <w:color w:val="000000"/>
          <w:sz w:val="24"/>
          <w:szCs w:val="24"/>
        </w:rPr>
        <w:t>yainum</w:t>
      </w:r>
      <w:proofErr w:type="spellEnd"/>
      <w:r w:rsidRPr="00AE2F43">
        <w:rPr>
          <w:rFonts w:ascii="Arial" w:eastAsia="Times New Roman" w:hAnsi="Arial" w:cs="Arial"/>
          <w:i/>
          <w:iCs/>
          <w:color w:val="000000"/>
          <w:sz w:val="24"/>
          <w:szCs w:val="24"/>
        </w:rPr>
        <w:t xml:space="preserve"> </w:t>
      </w:r>
      <w:r w:rsidRPr="00AE2F43">
        <w:rPr>
          <w:rFonts w:ascii="Arial" w:eastAsia="Times New Roman" w:hAnsi="Arial" w:cs="Arial"/>
          <w:color w:val="000000"/>
          <w:sz w:val="24"/>
          <w:szCs w:val="24"/>
        </w:rPr>
        <w:t>as if we saw it being poured (Tur Y.D. 123).</w:t>
      </w:r>
    </w:p>
    <w:p w:rsidR="00AE2F43" w:rsidRPr="00AE2F43" w:rsidRDefault="00AE2F43" w:rsidP="00AE2F43">
      <w:pPr>
        <w:spacing w:after="0" w:line="240" w:lineRule="auto"/>
        <w:rPr>
          <w:rFonts w:ascii="Times New Roman" w:eastAsia="Times New Roman" w:hAnsi="Times New Roman" w:cs="Times New Roman"/>
          <w:sz w:val="24"/>
          <w:szCs w:val="24"/>
        </w:rPr>
      </w:pPr>
    </w:p>
    <w:p w:rsidR="00AE2F43" w:rsidRPr="00AE2F43" w:rsidRDefault="00AE2F43" w:rsidP="00AE2F43">
      <w:pPr>
        <w:spacing w:after="0" w:line="240" w:lineRule="auto"/>
        <w:rPr>
          <w:rFonts w:ascii="Times New Roman" w:eastAsia="Times New Roman" w:hAnsi="Times New Roman" w:cs="Times New Roman"/>
          <w:sz w:val="24"/>
          <w:szCs w:val="24"/>
        </w:rPr>
      </w:pPr>
      <w:r w:rsidRPr="00AE2F43">
        <w:rPr>
          <w:rFonts w:ascii="Arial" w:eastAsia="Times New Roman" w:hAnsi="Arial" w:cs="Arial"/>
          <w:color w:val="000000"/>
          <w:sz w:val="24"/>
          <w:szCs w:val="24"/>
        </w:rPr>
        <w:t xml:space="preserve">Even if the non-Jew who touched the wine was a monotheist, and he would therefore certainly not serve an idol, the rabbis still forbade the wine, for another reason—because sharing wine can lead to intermarriage. However, in this case, it is only forbidden to drink the wine, but one may benefit from this wine in other ways (e.g., it may be bought and sold). (See </w:t>
      </w:r>
      <w:proofErr w:type="spellStart"/>
      <w:r w:rsidRPr="00AE2F43">
        <w:rPr>
          <w:rFonts w:ascii="Arial" w:eastAsia="Times New Roman" w:hAnsi="Arial" w:cs="Arial"/>
          <w:color w:val="000000"/>
          <w:sz w:val="24"/>
          <w:szCs w:val="24"/>
        </w:rPr>
        <w:t>Shulchan</w:t>
      </w:r>
      <w:proofErr w:type="spellEnd"/>
      <w:r w:rsidRPr="00AE2F43">
        <w:rPr>
          <w:rFonts w:ascii="Arial" w:eastAsia="Times New Roman" w:hAnsi="Arial" w:cs="Arial"/>
          <w:color w:val="000000"/>
          <w:sz w:val="24"/>
          <w:szCs w:val="24"/>
        </w:rPr>
        <w:t xml:space="preserve"> </w:t>
      </w:r>
      <w:proofErr w:type="spellStart"/>
      <w:r w:rsidRPr="00AE2F43">
        <w:rPr>
          <w:rFonts w:ascii="Arial" w:eastAsia="Times New Roman" w:hAnsi="Arial" w:cs="Arial"/>
          <w:color w:val="000000"/>
          <w:sz w:val="24"/>
          <w:szCs w:val="24"/>
        </w:rPr>
        <w:t>Aruch</w:t>
      </w:r>
      <w:proofErr w:type="spellEnd"/>
      <w:r w:rsidRPr="00AE2F43">
        <w:rPr>
          <w:rFonts w:ascii="Arial" w:eastAsia="Times New Roman" w:hAnsi="Arial" w:cs="Arial"/>
          <w:color w:val="000000"/>
          <w:sz w:val="24"/>
          <w:szCs w:val="24"/>
        </w:rPr>
        <w:t xml:space="preserve"> Y.D. 123:26f). </w:t>
      </w:r>
    </w:p>
    <w:p w:rsidR="00AE2F43" w:rsidRPr="00AE2F43" w:rsidRDefault="00AE2F43" w:rsidP="00AE2F43">
      <w:pPr>
        <w:spacing w:after="0" w:line="240" w:lineRule="auto"/>
        <w:rPr>
          <w:rFonts w:ascii="Times New Roman" w:eastAsia="Times New Roman" w:hAnsi="Times New Roman" w:cs="Times New Roman"/>
          <w:sz w:val="24"/>
          <w:szCs w:val="24"/>
        </w:rPr>
      </w:pPr>
    </w:p>
    <w:p w:rsidR="00AE2F43" w:rsidRPr="00AE2F43" w:rsidRDefault="00AE2F43" w:rsidP="00AE2F43">
      <w:pPr>
        <w:spacing w:after="0" w:line="240" w:lineRule="auto"/>
        <w:rPr>
          <w:rFonts w:ascii="Times New Roman" w:eastAsia="Times New Roman" w:hAnsi="Times New Roman" w:cs="Times New Roman"/>
          <w:sz w:val="24"/>
          <w:szCs w:val="24"/>
        </w:rPr>
      </w:pPr>
      <w:r w:rsidRPr="00AE2F43">
        <w:rPr>
          <w:rFonts w:ascii="Arial" w:eastAsia="Times New Roman" w:hAnsi="Arial" w:cs="Arial"/>
          <w:color w:val="000000"/>
          <w:sz w:val="24"/>
          <w:szCs w:val="24"/>
        </w:rPr>
        <w:t>Once it is cooked (</w:t>
      </w:r>
      <w:proofErr w:type="spellStart"/>
      <w:r w:rsidRPr="00AE2F43">
        <w:rPr>
          <w:rFonts w:ascii="Arial" w:eastAsia="Times New Roman" w:hAnsi="Arial" w:cs="Arial"/>
          <w:i/>
          <w:iCs/>
          <w:color w:val="000000"/>
          <w:sz w:val="24"/>
          <w:szCs w:val="24"/>
        </w:rPr>
        <w:t>mevushal</w:t>
      </w:r>
      <w:proofErr w:type="spellEnd"/>
      <w:r w:rsidRPr="00AE2F43">
        <w:rPr>
          <w:rFonts w:ascii="Arial" w:eastAsia="Times New Roman" w:hAnsi="Arial" w:cs="Arial"/>
          <w:color w:val="000000"/>
          <w:sz w:val="24"/>
          <w:szCs w:val="24"/>
        </w:rPr>
        <w:t>), kosher wine does not become forbidden even if touched by a non-Jew (</w:t>
      </w:r>
      <w:proofErr w:type="spellStart"/>
      <w:r w:rsidRPr="00AE2F43">
        <w:rPr>
          <w:rFonts w:ascii="Arial" w:eastAsia="Times New Roman" w:hAnsi="Arial" w:cs="Arial"/>
          <w:color w:val="000000"/>
          <w:sz w:val="24"/>
          <w:szCs w:val="24"/>
        </w:rPr>
        <w:t>Shulchan</w:t>
      </w:r>
      <w:proofErr w:type="spellEnd"/>
      <w:r w:rsidRPr="00AE2F43">
        <w:rPr>
          <w:rFonts w:ascii="Arial" w:eastAsia="Times New Roman" w:hAnsi="Arial" w:cs="Arial"/>
          <w:color w:val="000000"/>
          <w:sz w:val="24"/>
          <w:szCs w:val="24"/>
        </w:rPr>
        <w:t xml:space="preserve"> </w:t>
      </w:r>
      <w:proofErr w:type="spellStart"/>
      <w:r w:rsidRPr="00AE2F43">
        <w:rPr>
          <w:rFonts w:ascii="Arial" w:eastAsia="Times New Roman" w:hAnsi="Arial" w:cs="Arial"/>
          <w:color w:val="000000"/>
          <w:sz w:val="24"/>
          <w:szCs w:val="24"/>
        </w:rPr>
        <w:t>Aruch</w:t>
      </w:r>
      <w:proofErr w:type="spellEnd"/>
      <w:r w:rsidRPr="00AE2F43">
        <w:rPr>
          <w:rFonts w:ascii="Arial" w:eastAsia="Times New Roman" w:hAnsi="Arial" w:cs="Arial"/>
          <w:color w:val="000000"/>
          <w:sz w:val="24"/>
          <w:szCs w:val="24"/>
        </w:rPr>
        <w:t xml:space="preserve"> Y.D. 123:3).</w:t>
      </w:r>
    </w:p>
    <w:p w:rsidR="00AE2F43" w:rsidRPr="00AE2F43" w:rsidRDefault="00AE2F43" w:rsidP="00AE2F43">
      <w:pPr>
        <w:spacing w:after="0" w:line="240" w:lineRule="auto"/>
        <w:rPr>
          <w:rFonts w:ascii="Times New Roman" w:eastAsia="Times New Roman" w:hAnsi="Times New Roman" w:cs="Times New Roman"/>
          <w:sz w:val="24"/>
          <w:szCs w:val="24"/>
        </w:rPr>
      </w:pPr>
      <w:hyperlink r:id="rId4" w:history="1">
        <w:r w:rsidRPr="00AE2F43">
          <w:rPr>
            <w:rFonts w:ascii="Arial" w:eastAsia="Times New Roman" w:hAnsi="Arial" w:cs="Arial"/>
            <w:color w:val="1155CC"/>
            <w:sz w:val="24"/>
            <w:szCs w:val="24"/>
            <w:u w:val="single"/>
          </w:rPr>
          <w:t>https://oukosher.org/halacha-yomis/yayin-nesech-stam-yainum-difference/</w:t>
        </w:r>
      </w:hyperlink>
    </w:p>
    <w:p w:rsidR="00AE2F43" w:rsidRPr="00AE2F43" w:rsidRDefault="00AE2F43" w:rsidP="00AE2F43">
      <w:pPr>
        <w:spacing w:after="0" w:line="240" w:lineRule="auto"/>
        <w:rPr>
          <w:rFonts w:ascii="Times New Roman" w:eastAsia="Times New Roman" w:hAnsi="Times New Roman" w:cs="Times New Roman"/>
          <w:sz w:val="24"/>
          <w:szCs w:val="24"/>
        </w:rPr>
      </w:pPr>
    </w:p>
    <w:p w:rsidR="00AE2F43" w:rsidRPr="00AE2F43" w:rsidRDefault="00AE2F43" w:rsidP="00AE2F43">
      <w:pPr>
        <w:spacing w:after="0" w:line="240" w:lineRule="auto"/>
        <w:rPr>
          <w:rFonts w:ascii="Times New Roman" w:eastAsia="Times New Roman" w:hAnsi="Times New Roman" w:cs="Times New Roman"/>
          <w:sz w:val="24"/>
          <w:szCs w:val="24"/>
        </w:rPr>
      </w:pPr>
      <w:r w:rsidRPr="00AE2F43">
        <w:rPr>
          <w:rFonts w:ascii="Arial" w:eastAsia="Times New Roman" w:hAnsi="Arial" w:cs="Arial"/>
          <w:color w:val="000000"/>
          <w:sz w:val="24"/>
          <w:szCs w:val="24"/>
        </w:rPr>
        <w:t xml:space="preserve">2) In our day, there is no </w:t>
      </w:r>
      <w:proofErr w:type="spellStart"/>
      <w:r w:rsidRPr="00AE2F43">
        <w:rPr>
          <w:rFonts w:ascii="Arial" w:eastAsia="Times New Roman" w:hAnsi="Arial" w:cs="Arial"/>
          <w:i/>
          <w:iCs/>
          <w:color w:val="000000"/>
          <w:sz w:val="24"/>
          <w:szCs w:val="24"/>
        </w:rPr>
        <w:t>yayin</w:t>
      </w:r>
      <w:proofErr w:type="spellEnd"/>
      <w:r w:rsidRPr="00AE2F43">
        <w:rPr>
          <w:rFonts w:ascii="Arial" w:eastAsia="Times New Roman" w:hAnsi="Arial" w:cs="Arial"/>
          <w:i/>
          <w:iCs/>
          <w:color w:val="000000"/>
          <w:sz w:val="24"/>
          <w:szCs w:val="24"/>
        </w:rPr>
        <w:t xml:space="preserve"> </w:t>
      </w:r>
      <w:proofErr w:type="spellStart"/>
      <w:r w:rsidRPr="00AE2F43">
        <w:rPr>
          <w:rFonts w:ascii="Arial" w:eastAsia="Times New Roman" w:hAnsi="Arial" w:cs="Arial"/>
          <w:i/>
          <w:iCs/>
          <w:color w:val="000000"/>
          <w:sz w:val="24"/>
          <w:szCs w:val="24"/>
        </w:rPr>
        <w:t>nesech</w:t>
      </w:r>
      <w:proofErr w:type="spellEnd"/>
      <w:r w:rsidRPr="00AE2F43">
        <w:rPr>
          <w:rFonts w:ascii="Arial" w:eastAsia="Times New Roman" w:hAnsi="Arial" w:cs="Arial"/>
          <w:color w:val="000000"/>
          <w:sz w:val="24"/>
          <w:szCs w:val="24"/>
        </w:rPr>
        <w:t xml:space="preserve"> since there is no longer any idol worship. Rather, we are concerned nowadays with</w:t>
      </w:r>
      <w:r w:rsidRPr="00AE2F43">
        <w:rPr>
          <w:rFonts w:ascii="Arial" w:eastAsia="Times New Roman" w:hAnsi="Arial" w:cs="Arial"/>
          <w:i/>
          <w:iCs/>
          <w:color w:val="000000"/>
          <w:sz w:val="24"/>
          <w:szCs w:val="24"/>
        </w:rPr>
        <w:t xml:space="preserve"> </w:t>
      </w:r>
      <w:proofErr w:type="spellStart"/>
      <w:r w:rsidRPr="00AE2F43">
        <w:rPr>
          <w:rFonts w:ascii="Arial" w:eastAsia="Times New Roman" w:hAnsi="Arial" w:cs="Arial"/>
          <w:i/>
          <w:iCs/>
          <w:color w:val="000000"/>
          <w:sz w:val="24"/>
          <w:szCs w:val="24"/>
        </w:rPr>
        <w:t>stam</w:t>
      </w:r>
      <w:proofErr w:type="spellEnd"/>
      <w:r w:rsidRPr="00AE2F43">
        <w:rPr>
          <w:rFonts w:ascii="Arial" w:eastAsia="Times New Roman" w:hAnsi="Arial" w:cs="Arial"/>
          <w:i/>
          <w:iCs/>
          <w:color w:val="000000"/>
          <w:sz w:val="24"/>
          <w:szCs w:val="24"/>
        </w:rPr>
        <w:t xml:space="preserve"> </w:t>
      </w:r>
      <w:proofErr w:type="spellStart"/>
      <w:r w:rsidRPr="00AE2F43">
        <w:rPr>
          <w:rFonts w:ascii="Arial" w:eastAsia="Times New Roman" w:hAnsi="Arial" w:cs="Arial"/>
          <w:i/>
          <w:iCs/>
          <w:color w:val="000000"/>
          <w:sz w:val="24"/>
          <w:szCs w:val="24"/>
        </w:rPr>
        <w:t>yaynam</w:t>
      </w:r>
      <w:proofErr w:type="spellEnd"/>
      <w:r w:rsidRPr="00AE2F43">
        <w:rPr>
          <w:rFonts w:ascii="Arial" w:eastAsia="Times New Roman" w:hAnsi="Arial" w:cs="Arial"/>
          <w:color w:val="000000"/>
          <w:sz w:val="24"/>
          <w:szCs w:val="24"/>
        </w:rPr>
        <w:t xml:space="preserve">--ordinary wines made or handled by gentiles. The Talmud forbids such wines as a precautionary measure to prevent socializing with gentiles since it might lead to intermarriage (BT </w:t>
      </w:r>
      <w:proofErr w:type="spellStart"/>
      <w:r w:rsidRPr="00AE2F43">
        <w:rPr>
          <w:rFonts w:ascii="Arial" w:eastAsia="Times New Roman" w:hAnsi="Arial" w:cs="Arial"/>
          <w:color w:val="000000"/>
          <w:sz w:val="24"/>
          <w:szCs w:val="24"/>
        </w:rPr>
        <w:t>Avodah</w:t>
      </w:r>
      <w:proofErr w:type="spellEnd"/>
      <w:r w:rsidRPr="00AE2F43">
        <w:rPr>
          <w:rFonts w:ascii="Arial" w:eastAsia="Times New Roman" w:hAnsi="Arial" w:cs="Arial"/>
          <w:color w:val="000000"/>
          <w:sz w:val="24"/>
          <w:szCs w:val="24"/>
        </w:rPr>
        <w:t xml:space="preserve"> </w:t>
      </w:r>
      <w:proofErr w:type="spellStart"/>
      <w:r w:rsidRPr="00AE2F43">
        <w:rPr>
          <w:rFonts w:ascii="Arial" w:eastAsia="Times New Roman" w:hAnsi="Arial" w:cs="Arial"/>
          <w:color w:val="000000"/>
          <w:sz w:val="24"/>
          <w:szCs w:val="24"/>
        </w:rPr>
        <w:t>Zarah</w:t>
      </w:r>
      <w:proofErr w:type="spellEnd"/>
      <w:r w:rsidRPr="00AE2F43">
        <w:rPr>
          <w:rFonts w:ascii="Arial" w:eastAsia="Times New Roman" w:hAnsi="Arial" w:cs="Arial"/>
          <w:color w:val="000000"/>
          <w:sz w:val="24"/>
          <w:szCs w:val="24"/>
        </w:rPr>
        <w:t xml:space="preserve"> 31b) or because those who use such wines might be exposed to the religious influence of gentiles and thus be persuaded to apostatize. A </w:t>
      </w:r>
      <w:proofErr w:type="spellStart"/>
      <w:r w:rsidRPr="00AE2F43">
        <w:rPr>
          <w:rFonts w:ascii="Arial" w:eastAsia="Times New Roman" w:hAnsi="Arial" w:cs="Arial"/>
          <w:color w:val="000000"/>
          <w:sz w:val="24"/>
          <w:szCs w:val="24"/>
        </w:rPr>
        <w:t>hekhsher</w:t>
      </w:r>
      <w:proofErr w:type="spellEnd"/>
      <w:r w:rsidRPr="00AE2F43">
        <w:rPr>
          <w:rFonts w:ascii="Arial" w:eastAsia="Times New Roman" w:hAnsi="Arial" w:cs="Arial"/>
          <w:color w:val="000000"/>
          <w:sz w:val="24"/>
          <w:szCs w:val="24"/>
        </w:rPr>
        <w:t xml:space="preserve"> on wine, therefore, indicates that no gentiles were directly involved in any stage of the wine-making process (</w:t>
      </w:r>
      <w:proofErr w:type="spellStart"/>
      <w:r w:rsidRPr="00AE2F43">
        <w:rPr>
          <w:rFonts w:ascii="Arial" w:eastAsia="Times New Roman" w:hAnsi="Arial" w:cs="Arial"/>
          <w:color w:val="000000"/>
          <w:sz w:val="24"/>
          <w:szCs w:val="24"/>
        </w:rPr>
        <w:t>i.e</w:t>
      </w:r>
      <w:proofErr w:type="spellEnd"/>
      <w:r w:rsidRPr="00AE2F43">
        <w:rPr>
          <w:rFonts w:ascii="Arial" w:eastAsia="Times New Roman" w:hAnsi="Arial" w:cs="Arial"/>
          <w:color w:val="000000"/>
          <w:sz w:val="24"/>
          <w:szCs w:val="24"/>
        </w:rPr>
        <w:t>, from the pressing of the grapes through the bottling and sealing of the wine).</w:t>
      </w:r>
    </w:p>
    <w:p w:rsidR="00AE2F43" w:rsidRPr="00AE2F43" w:rsidRDefault="00AE2F43" w:rsidP="00AE2F43">
      <w:pPr>
        <w:spacing w:after="0" w:line="240" w:lineRule="auto"/>
        <w:rPr>
          <w:rFonts w:ascii="Times New Roman" w:eastAsia="Times New Roman" w:hAnsi="Times New Roman" w:cs="Times New Roman"/>
          <w:sz w:val="24"/>
          <w:szCs w:val="24"/>
        </w:rPr>
      </w:pPr>
      <w:r w:rsidRPr="00AE2F43">
        <w:rPr>
          <w:rFonts w:ascii="Arial" w:eastAsia="Times New Roman" w:hAnsi="Arial" w:cs="Arial"/>
          <w:color w:val="000000"/>
          <w:sz w:val="24"/>
          <w:szCs w:val="24"/>
        </w:rPr>
        <w:t>Isaac Klein,</w:t>
      </w:r>
      <w:r w:rsidRPr="00AE2F43">
        <w:rPr>
          <w:rFonts w:ascii="Arial" w:eastAsia="Times New Roman" w:hAnsi="Arial" w:cs="Arial"/>
          <w:i/>
          <w:iCs/>
          <w:color w:val="000000"/>
          <w:sz w:val="24"/>
          <w:szCs w:val="24"/>
        </w:rPr>
        <w:t xml:space="preserve"> A Guide to Jewish Practice</w:t>
      </w:r>
      <w:r w:rsidRPr="00AE2F43">
        <w:rPr>
          <w:rFonts w:ascii="Arial" w:eastAsia="Times New Roman" w:hAnsi="Arial" w:cs="Arial"/>
          <w:color w:val="000000"/>
          <w:sz w:val="24"/>
          <w:szCs w:val="24"/>
        </w:rPr>
        <w:t>, (Conservative Movement), p. 307 </w:t>
      </w:r>
    </w:p>
    <w:p w:rsidR="00AE2F43" w:rsidRPr="00AE2F43" w:rsidRDefault="00AE2F43" w:rsidP="00AE2F43">
      <w:pPr>
        <w:spacing w:after="0" w:line="240" w:lineRule="auto"/>
        <w:rPr>
          <w:rFonts w:ascii="Times New Roman" w:eastAsia="Times New Roman" w:hAnsi="Times New Roman" w:cs="Times New Roman"/>
          <w:sz w:val="24"/>
          <w:szCs w:val="24"/>
        </w:rPr>
      </w:pPr>
    </w:p>
    <w:p w:rsidR="00AE2F43" w:rsidRPr="00AE2F43" w:rsidRDefault="00AE2F43" w:rsidP="00AE2F43">
      <w:pPr>
        <w:spacing w:after="0" w:line="240" w:lineRule="auto"/>
        <w:rPr>
          <w:rFonts w:ascii="Times New Roman" w:eastAsia="Times New Roman" w:hAnsi="Times New Roman" w:cs="Times New Roman"/>
          <w:sz w:val="24"/>
          <w:szCs w:val="24"/>
        </w:rPr>
      </w:pPr>
      <w:r w:rsidRPr="00AE2F43">
        <w:rPr>
          <w:rFonts w:ascii="Arial" w:eastAsia="Times New Roman" w:hAnsi="Arial" w:cs="Arial"/>
          <w:color w:val="000000"/>
          <w:sz w:val="24"/>
          <w:szCs w:val="24"/>
        </w:rPr>
        <w:t>3) ...no animal products may be allowed to taint the wine. Non-kosher winemakers</w:t>
      </w:r>
    </w:p>
    <w:p w:rsidR="00AE2F43" w:rsidRPr="00AE2F43" w:rsidRDefault="00AE2F43" w:rsidP="00AE2F43">
      <w:pPr>
        <w:spacing w:after="0" w:line="240" w:lineRule="auto"/>
        <w:rPr>
          <w:rFonts w:ascii="Times New Roman" w:eastAsia="Times New Roman" w:hAnsi="Times New Roman" w:cs="Times New Roman"/>
          <w:sz w:val="24"/>
          <w:szCs w:val="24"/>
        </w:rPr>
      </w:pPr>
      <w:proofErr w:type="gramStart"/>
      <w:r w:rsidRPr="00AE2F43">
        <w:rPr>
          <w:rFonts w:ascii="Arial" w:eastAsia="Times New Roman" w:hAnsi="Arial" w:cs="Arial"/>
          <w:color w:val="000000"/>
          <w:sz w:val="24"/>
          <w:szCs w:val="24"/>
        </w:rPr>
        <w:t>often</w:t>
      </w:r>
      <w:proofErr w:type="gramEnd"/>
      <w:r w:rsidRPr="00AE2F43">
        <w:rPr>
          <w:rFonts w:ascii="Arial" w:eastAsia="Times New Roman" w:hAnsi="Arial" w:cs="Arial"/>
          <w:color w:val="000000"/>
          <w:sz w:val="24"/>
          <w:szCs w:val="24"/>
        </w:rPr>
        <w:t xml:space="preserve"> use egg whites or gelatin to clarify the wine. But kosher winemakers use bentonite, a clay material, to attract suspended particles and drag them down to the bottom of the barrel. And they never use animal bladders for filters.</w:t>
      </w:r>
    </w:p>
    <w:p w:rsidR="00AE2F43" w:rsidRPr="00AE2F43" w:rsidRDefault="00AE2F43" w:rsidP="00AE2F43">
      <w:pPr>
        <w:spacing w:after="0" w:line="240" w:lineRule="auto"/>
        <w:rPr>
          <w:rFonts w:ascii="Times New Roman" w:eastAsia="Times New Roman" w:hAnsi="Times New Roman" w:cs="Times New Roman"/>
          <w:sz w:val="24"/>
          <w:szCs w:val="24"/>
        </w:rPr>
      </w:pPr>
    </w:p>
    <w:p w:rsidR="00AE2F43" w:rsidRPr="00AE2F43" w:rsidRDefault="00AE2F43" w:rsidP="00AE2F43">
      <w:pPr>
        <w:spacing w:after="0" w:line="240" w:lineRule="auto"/>
        <w:rPr>
          <w:rFonts w:ascii="Times New Roman" w:eastAsia="Times New Roman" w:hAnsi="Times New Roman" w:cs="Times New Roman"/>
          <w:sz w:val="24"/>
          <w:szCs w:val="24"/>
        </w:rPr>
      </w:pPr>
      <w:r w:rsidRPr="00AE2F43">
        <w:rPr>
          <w:rFonts w:ascii="Arial" w:eastAsia="Times New Roman" w:hAnsi="Arial" w:cs="Arial"/>
          <w:color w:val="000000"/>
          <w:sz w:val="24"/>
          <w:szCs w:val="24"/>
        </w:rPr>
        <w:t>Physical cleanliness, in addition to religious purity, is mandated. Tanks, crushers, presses and all equipment must be cleaned three times by modern steam cleaning, scalding hot water and when needed, blowtorches. All barrels must be brand new and/or used exclusively for kosher wines. No barrels used for non-kosher wines may be used in kosher winemaking.</w:t>
      </w:r>
    </w:p>
    <w:p w:rsidR="00AE2F43" w:rsidRPr="00AE2F43" w:rsidRDefault="00AE2F43" w:rsidP="00AE2F43">
      <w:pPr>
        <w:spacing w:after="0" w:line="240" w:lineRule="auto"/>
        <w:rPr>
          <w:rFonts w:ascii="Times New Roman" w:eastAsia="Times New Roman" w:hAnsi="Times New Roman" w:cs="Times New Roman"/>
          <w:sz w:val="24"/>
          <w:szCs w:val="24"/>
        </w:rPr>
      </w:pPr>
      <w:r w:rsidRPr="00AE2F43">
        <w:rPr>
          <w:rFonts w:ascii="Arial" w:eastAsia="Times New Roman" w:hAnsi="Arial" w:cs="Arial"/>
          <w:color w:val="000000"/>
          <w:sz w:val="24"/>
          <w:szCs w:val="24"/>
        </w:rPr>
        <w:t>(</w:t>
      </w:r>
      <w:proofErr w:type="gramStart"/>
      <w:r w:rsidRPr="00AE2F43">
        <w:rPr>
          <w:rFonts w:ascii="Arial" w:eastAsia="Times New Roman" w:hAnsi="Arial" w:cs="Arial"/>
          <w:color w:val="000000"/>
          <w:sz w:val="24"/>
          <w:szCs w:val="24"/>
        </w:rPr>
        <w:t>from</w:t>
      </w:r>
      <w:proofErr w:type="gramEnd"/>
      <w:r w:rsidRPr="00AE2F43">
        <w:rPr>
          <w:rFonts w:ascii="Arial" w:eastAsia="Times New Roman" w:hAnsi="Arial" w:cs="Arial"/>
          <w:color w:val="000000"/>
          <w:sz w:val="24"/>
          <w:szCs w:val="24"/>
        </w:rPr>
        <w:t xml:space="preserve"> a no longer extent webpage of kosher-wine.com, the website of </w:t>
      </w:r>
      <w:proofErr w:type="spellStart"/>
      <w:r w:rsidRPr="00AE2F43">
        <w:rPr>
          <w:rFonts w:ascii="Arial" w:eastAsia="Times New Roman" w:hAnsi="Arial" w:cs="Arial"/>
          <w:color w:val="000000"/>
          <w:sz w:val="24"/>
          <w:szCs w:val="24"/>
        </w:rPr>
        <w:t>Abarbanel</w:t>
      </w:r>
      <w:proofErr w:type="spellEnd"/>
      <w:r w:rsidRPr="00AE2F43">
        <w:rPr>
          <w:rFonts w:ascii="Arial" w:eastAsia="Times New Roman" w:hAnsi="Arial" w:cs="Arial"/>
          <w:color w:val="000000"/>
          <w:sz w:val="24"/>
          <w:szCs w:val="24"/>
        </w:rPr>
        <w:t xml:space="preserve"> Wine)</w:t>
      </w:r>
    </w:p>
    <w:p w:rsidR="00AE2F43" w:rsidRPr="00AE2F43" w:rsidRDefault="00AE2F43" w:rsidP="00AE2F43">
      <w:pPr>
        <w:spacing w:after="0" w:line="240" w:lineRule="auto"/>
        <w:rPr>
          <w:rFonts w:ascii="Times New Roman" w:eastAsia="Times New Roman" w:hAnsi="Times New Roman" w:cs="Times New Roman"/>
          <w:sz w:val="24"/>
          <w:szCs w:val="24"/>
        </w:rPr>
      </w:pPr>
    </w:p>
    <w:p w:rsidR="00AE2F43" w:rsidRPr="00AE2F43" w:rsidRDefault="00AE2F43" w:rsidP="00AE2F43">
      <w:pPr>
        <w:spacing w:after="0" w:line="240" w:lineRule="auto"/>
        <w:rPr>
          <w:rFonts w:ascii="Times New Roman" w:eastAsia="Times New Roman" w:hAnsi="Times New Roman" w:cs="Times New Roman"/>
          <w:sz w:val="24"/>
          <w:szCs w:val="24"/>
        </w:rPr>
      </w:pPr>
      <w:r w:rsidRPr="00AE2F43">
        <w:rPr>
          <w:rFonts w:ascii="Arial" w:eastAsia="Times New Roman" w:hAnsi="Arial" w:cs="Arial"/>
          <w:color w:val="000000"/>
          <w:sz w:val="24"/>
          <w:szCs w:val="24"/>
        </w:rPr>
        <w:t> 4) Kosher-certified wine is needed only on Pesach, when there is concern about leavening (</w:t>
      </w:r>
      <w:proofErr w:type="spellStart"/>
      <w:r w:rsidRPr="00AE2F43">
        <w:rPr>
          <w:rFonts w:ascii="Arial" w:eastAsia="Times New Roman" w:hAnsi="Arial" w:cs="Arial"/>
          <w:i/>
          <w:iCs/>
          <w:color w:val="000000"/>
          <w:sz w:val="24"/>
          <w:szCs w:val="24"/>
        </w:rPr>
        <w:t>chametz</w:t>
      </w:r>
      <w:proofErr w:type="spellEnd"/>
      <w:r w:rsidRPr="00AE2F43">
        <w:rPr>
          <w:rFonts w:ascii="Arial" w:eastAsia="Times New Roman" w:hAnsi="Arial" w:cs="Arial"/>
          <w:color w:val="000000"/>
          <w:sz w:val="24"/>
          <w:szCs w:val="24"/>
        </w:rPr>
        <w:t xml:space="preserve">). However, some Jews prefer to make </w:t>
      </w:r>
      <w:proofErr w:type="spellStart"/>
      <w:proofErr w:type="gramStart"/>
      <w:r w:rsidRPr="00AE2F43">
        <w:rPr>
          <w:rFonts w:ascii="Arial" w:eastAsia="Times New Roman" w:hAnsi="Arial" w:cs="Arial"/>
          <w:color w:val="000000"/>
          <w:sz w:val="24"/>
          <w:szCs w:val="24"/>
        </w:rPr>
        <w:t>kiddush</w:t>
      </w:r>
      <w:proofErr w:type="spellEnd"/>
      <w:proofErr w:type="gramEnd"/>
      <w:r w:rsidRPr="00AE2F43">
        <w:rPr>
          <w:rFonts w:ascii="Arial" w:eastAsia="Times New Roman" w:hAnsi="Arial" w:cs="Arial"/>
          <w:color w:val="000000"/>
          <w:sz w:val="24"/>
          <w:szCs w:val="24"/>
        </w:rPr>
        <w:t xml:space="preserve"> over wine from Israel to indicate our connection to </w:t>
      </w:r>
      <w:proofErr w:type="spellStart"/>
      <w:r w:rsidRPr="00AE2F43">
        <w:rPr>
          <w:rFonts w:ascii="Arial" w:eastAsia="Times New Roman" w:hAnsi="Arial" w:cs="Arial"/>
          <w:color w:val="000000"/>
          <w:sz w:val="24"/>
          <w:szCs w:val="24"/>
        </w:rPr>
        <w:t>Eretz</w:t>
      </w:r>
      <w:proofErr w:type="spellEnd"/>
      <w:r w:rsidRPr="00AE2F43">
        <w:rPr>
          <w:rFonts w:ascii="Arial" w:eastAsia="Times New Roman" w:hAnsi="Arial" w:cs="Arial"/>
          <w:color w:val="000000"/>
          <w:sz w:val="24"/>
          <w:szCs w:val="24"/>
        </w:rPr>
        <w:t xml:space="preserve"> </w:t>
      </w:r>
      <w:proofErr w:type="spellStart"/>
      <w:r w:rsidRPr="00AE2F43">
        <w:rPr>
          <w:rFonts w:ascii="Arial" w:eastAsia="Times New Roman" w:hAnsi="Arial" w:cs="Arial"/>
          <w:color w:val="000000"/>
          <w:sz w:val="24"/>
          <w:szCs w:val="24"/>
        </w:rPr>
        <w:t>Yisrael</w:t>
      </w:r>
      <w:proofErr w:type="spellEnd"/>
      <w:r w:rsidRPr="00AE2F43">
        <w:rPr>
          <w:rFonts w:ascii="Arial" w:eastAsia="Times New Roman" w:hAnsi="Arial" w:cs="Arial"/>
          <w:color w:val="000000"/>
          <w:sz w:val="24"/>
          <w:szCs w:val="24"/>
        </w:rPr>
        <w:t>.</w:t>
      </w:r>
    </w:p>
    <w:p w:rsidR="00AE2F43" w:rsidRPr="00AE2F43" w:rsidRDefault="00AE2F43" w:rsidP="00AE2F43">
      <w:pPr>
        <w:spacing w:after="0" w:line="240" w:lineRule="auto"/>
        <w:rPr>
          <w:rFonts w:ascii="Times New Roman" w:eastAsia="Times New Roman" w:hAnsi="Times New Roman" w:cs="Times New Roman"/>
          <w:sz w:val="24"/>
          <w:szCs w:val="24"/>
        </w:rPr>
      </w:pPr>
      <w:r w:rsidRPr="00AE2F43">
        <w:rPr>
          <w:rFonts w:ascii="Arial" w:eastAsia="Times New Roman" w:hAnsi="Arial" w:cs="Arial"/>
          <w:i/>
          <w:iCs/>
          <w:color w:val="000000"/>
          <w:sz w:val="24"/>
          <w:szCs w:val="24"/>
        </w:rPr>
        <w:t xml:space="preserve">-A Guide to Jewish Practice Vol. 1: Everyday Living </w:t>
      </w:r>
      <w:r w:rsidRPr="00AE2F43">
        <w:rPr>
          <w:rFonts w:ascii="Arial" w:eastAsia="Times New Roman" w:hAnsi="Arial" w:cs="Arial"/>
          <w:color w:val="000000"/>
          <w:sz w:val="24"/>
          <w:szCs w:val="24"/>
        </w:rPr>
        <w:t>(Reconstructionist Movement), p. 547.</w:t>
      </w:r>
    </w:p>
    <w:p w:rsidR="00AE2F43" w:rsidRPr="00AE2F43" w:rsidRDefault="00AE2F43" w:rsidP="00AE2F43">
      <w:pPr>
        <w:spacing w:after="0" w:line="240" w:lineRule="auto"/>
        <w:rPr>
          <w:rFonts w:ascii="Times New Roman" w:eastAsia="Times New Roman" w:hAnsi="Times New Roman" w:cs="Times New Roman"/>
          <w:sz w:val="24"/>
          <w:szCs w:val="24"/>
        </w:rPr>
      </w:pPr>
    </w:p>
    <w:p w:rsidR="00AE2F43" w:rsidRPr="00AE2F43" w:rsidRDefault="00AE2F43" w:rsidP="00AE2F43">
      <w:pPr>
        <w:spacing w:after="0" w:line="240" w:lineRule="auto"/>
        <w:rPr>
          <w:rFonts w:ascii="Times New Roman" w:eastAsia="Times New Roman" w:hAnsi="Times New Roman" w:cs="Times New Roman"/>
          <w:sz w:val="24"/>
          <w:szCs w:val="24"/>
        </w:rPr>
      </w:pPr>
      <w:r w:rsidRPr="00AE2F43">
        <w:rPr>
          <w:rFonts w:ascii="Arial" w:eastAsia="Times New Roman" w:hAnsi="Arial" w:cs="Arial"/>
          <w:color w:val="000000"/>
          <w:sz w:val="24"/>
          <w:szCs w:val="24"/>
        </w:rPr>
        <w:t xml:space="preserve">5) Living in harmony with the divine presence in the world is an important goal for every Jew, whether or not one chooses to keep kosher in a traditional way. </w:t>
      </w:r>
      <w:r w:rsidRPr="00AE2F43">
        <w:rPr>
          <w:rFonts w:ascii="Arial" w:eastAsia="Times New Roman" w:hAnsi="Arial" w:cs="Arial"/>
          <w:color w:val="222222"/>
          <w:sz w:val="24"/>
          <w:szCs w:val="24"/>
          <w:shd w:val="clear" w:color="auto" w:fill="FFFFFF"/>
        </w:rPr>
        <w:t>In a society in which the majority of the food on supermarket shelves is either unhealthy, unnecessary or produced by a vast corporation with little concern for sustainable living, choosing to eat in a way that acknowledges both our own bodies’ true needs and an awareness of the impact of our consumption on others is a truly holy act. Eating in this way might mean making a decision not to harm animals, to support local farmers and food producers, to spend the time and money necessary to honor our bodies, to eat in a healthy way, or not to buy food that’s wrapped in excess of packaging. The fundamental teaching and challenge of the tradition of kashrut is that what we put in our mouths and how it gets there matters. The rest, to some extent, is commentary. </w:t>
      </w:r>
    </w:p>
    <w:p w:rsidR="00AE2F43" w:rsidRPr="00AE2F43" w:rsidRDefault="00AE2F43" w:rsidP="00AE2F43">
      <w:pPr>
        <w:spacing w:after="0" w:line="240" w:lineRule="auto"/>
        <w:rPr>
          <w:rFonts w:ascii="Times New Roman" w:eastAsia="Times New Roman" w:hAnsi="Times New Roman" w:cs="Times New Roman"/>
          <w:sz w:val="24"/>
          <w:szCs w:val="24"/>
        </w:rPr>
      </w:pPr>
      <w:r w:rsidRPr="00AE2F43">
        <w:rPr>
          <w:rFonts w:ascii="Arial" w:eastAsia="Times New Roman" w:hAnsi="Arial" w:cs="Arial"/>
          <w:i/>
          <w:iCs/>
          <w:color w:val="000000"/>
          <w:sz w:val="24"/>
          <w:szCs w:val="24"/>
        </w:rPr>
        <w:t xml:space="preserve">-A Guide to Jewish Practice Vol. 1: Everyday Living </w:t>
      </w:r>
      <w:r w:rsidRPr="00AE2F43">
        <w:rPr>
          <w:rFonts w:ascii="Arial" w:eastAsia="Times New Roman" w:hAnsi="Arial" w:cs="Arial"/>
          <w:color w:val="000000"/>
          <w:sz w:val="24"/>
          <w:szCs w:val="24"/>
        </w:rPr>
        <w:t xml:space="preserve">(Reconstructionist Movement), p. 548. This comment is from </w:t>
      </w:r>
      <w:r w:rsidRPr="00AE2F43">
        <w:rPr>
          <w:rFonts w:ascii="Arial" w:eastAsia="Times New Roman" w:hAnsi="Arial" w:cs="Arial"/>
          <w:color w:val="222222"/>
          <w:sz w:val="24"/>
          <w:szCs w:val="24"/>
          <w:shd w:val="clear" w:color="auto" w:fill="FFFFFF"/>
        </w:rPr>
        <w:t>Rabbi Toba Spitzer</w:t>
      </w:r>
      <w:r w:rsidRPr="00AE2F43">
        <w:rPr>
          <w:rFonts w:ascii="Arial" w:eastAsia="Times New Roman" w:hAnsi="Arial" w:cs="Arial"/>
          <w:color w:val="000000"/>
          <w:sz w:val="24"/>
          <w:szCs w:val="24"/>
        </w:rPr>
        <w:t>.</w:t>
      </w:r>
    </w:p>
    <w:p w:rsidR="005B0CFB" w:rsidRDefault="00AE2F43" w:rsidP="00AE2F43">
      <w:r w:rsidRPr="00AE2F43">
        <w:rPr>
          <w:rFonts w:ascii="Times New Roman" w:eastAsia="Times New Roman" w:hAnsi="Times New Roman" w:cs="Times New Roman"/>
          <w:sz w:val="24"/>
          <w:szCs w:val="24"/>
        </w:rPr>
        <w:br/>
      </w:r>
      <w:bookmarkStart w:id="0" w:name="_GoBack"/>
      <w:bookmarkEnd w:id="0"/>
      <w:r>
        <w:t xml:space="preserve"> </w:t>
      </w:r>
    </w:p>
    <w:sectPr w:rsidR="005B0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29"/>
    <w:rsid w:val="000F7021"/>
    <w:rsid w:val="005B0CFB"/>
    <w:rsid w:val="00AE2F43"/>
    <w:rsid w:val="00DB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00AC3-AFD7-4FCA-9F21-2C5D69B5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B2229"/>
  </w:style>
  <w:style w:type="paragraph" w:styleId="BalloonText">
    <w:name w:val="Balloon Text"/>
    <w:basedOn w:val="Normal"/>
    <w:link w:val="BalloonTextChar"/>
    <w:uiPriority w:val="99"/>
    <w:semiHidden/>
    <w:unhideWhenUsed/>
    <w:rsid w:val="00DB2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229"/>
    <w:rPr>
      <w:rFonts w:ascii="Segoe UI" w:hAnsi="Segoe UI" w:cs="Segoe UI"/>
      <w:sz w:val="18"/>
      <w:szCs w:val="18"/>
    </w:rPr>
  </w:style>
  <w:style w:type="character" w:styleId="Hyperlink">
    <w:name w:val="Hyperlink"/>
    <w:basedOn w:val="DefaultParagraphFont"/>
    <w:uiPriority w:val="99"/>
    <w:semiHidden/>
    <w:unhideWhenUsed/>
    <w:rsid w:val="00AE2F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438586">
      <w:bodyDiv w:val="1"/>
      <w:marLeft w:val="0"/>
      <w:marRight w:val="0"/>
      <w:marTop w:val="0"/>
      <w:marBottom w:val="0"/>
      <w:divBdr>
        <w:top w:val="none" w:sz="0" w:space="0" w:color="auto"/>
        <w:left w:val="none" w:sz="0" w:space="0" w:color="auto"/>
        <w:bottom w:val="none" w:sz="0" w:space="0" w:color="auto"/>
        <w:right w:val="none" w:sz="0" w:space="0" w:color="auto"/>
      </w:divBdr>
    </w:div>
    <w:div w:id="214021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ukosher.org/halacha-yomis/yayin-nesech-stam-yainum-dif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Jacobs-Velde</dc:creator>
  <cp:keywords/>
  <dc:description/>
  <cp:lastModifiedBy>Joshua Jacobs-Velde</cp:lastModifiedBy>
  <cp:revision>1</cp:revision>
  <cp:lastPrinted>2020-03-20T18:00:00Z</cp:lastPrinted>
  <dcterms:created xsi:type="dcterms:W3CDTF">2020-03-20T18:00:00Z</dcterms:created>
  <dcterms:modified xsi:type="dcterms:W3CDTF">2020-03-20T18:52:00Z</dcterms:modified>
</cp:coreProperties>
</file>